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1F3791" w:rsidRPr="00F41493" w:rsidTr="002C3A21">
        <w:tc>
          <w:tcPr>
            <w:tcW w:w="3261" w:type="dxa"/>
            <w:shd w:val="clear" w:color="auto" w:fill="E7E6E6" w:themeFill="background2"/>
          </w:tcPr>
          <w:p w:rsidR="001F3791" w:rsidRPr="003A36A1" w:rsidRDefault="001F3791" w:rsidP="001F3791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91" w:rsidRDefault="001F3791" w:rsidP="001F37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Шахматного искусства и компьютерной математики</w:t>
            </w:r>
          </w:p>
        </w:tc>
      </w:tr>
      <w:tr w:rsidR="005B4308" w:rsidRPr="00F41493" w:rsidTr="00A30025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3A36A1" w:rsidRDefault="00F906D3" w:rsidP="005F7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F7FF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.03.0</w:t>
            </w:r>
            <w:r w:rsidR="005F7FFA">
              <w:rPr>
                <w:sz w:val="24"/>
                <w:szCs w:val="24"/>
              </w:rPr>
              <w:t>3</w:t>
            </w:r>
            <w:r w:rsidR="005B4308" w:rsidRPr="003A36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5B4308" w:rsidRPr="00E8420A" w:rsidRDefault="005F7FFA" w:rsidP="005B4308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кафедра </w:t>
            </w:r>
            <w:r>
              <w:rPr>
                <w:sz w:val="22"/>
                <w:szCs w:val="22"/>
              </w:rPr>
              <w:t>Шахматного искусства и компьютерной математики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3A36A1" w:rsidRDefault="005F7FFA" w:rsidP="005B430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Разработка и администрирование информационных систем</w:t>
            </w:r>
          </w:p>
        </w:tc>
      </w:tr>
      <w:tr w:rsidR="005B4308" w:rsidRPr="00F41493" w:rsidTr="00CB2C49">
        <w:tc>
          <w:tcPr>
            <w:tcW w:w="3261" w:type="dxa"/>
            <w:vMerge w:val="restart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B4308" w:rsidRPr="003A36A1" w:rsidRDefault="007543CE" w:rsidP="005B4308">
            <w:pPr>
              <w:rPr>
                <w:sz w:val="24"/>
                <w:szCs w:val="24"/>
              </w:rPr>
            </w:pPr>
            <w:r w:rsidRPr="001C7B09">
              <w:rPr>
                <w:b/>
                <w:sz w:val="24"/>
                <w:szCs w:val="24"/>
              </w:rPr>
              <w:t>Производственная</w:t>
            </w:r>
            <w:r w:rsidR="005B4308" w:rsidRPr="001C7B09">
              <w:rPr>
                <w:b/>
                <w:sz w:val="24"/>
                <w:szCs w:val="24"/>
              </w:rPr>
              <w:t xml:space="preserve"> практика </w:t>
            </w:r>
          </w:p>
        </w:tc>
      </w:tr>
      <w:tr w:rsidR="005B4308" w:rsidRPr="00F41493" w:rsidTr="00CB2C49">
        <w:tc>
          <w:tcPr>
            <w:tcW w:w="3261" w:type="dxa"/>
            <w:vMerge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5B4308" w:rsidRPr="003A36A1" w:rsidRDefault="00DE0C98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Преддипломная практика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 xml:space="preserve">дискретно 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выездная/стационарная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3A36A1" w:rsidRDefault="00490916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B4308" w:rsidRPr="003A36A1">
              <w:rPr>
                <w:sz w:val="24"/>
                <w:szCs w:val="24"/>
              </w:rPr>
              <w:t xml:space="preserve"> з.е.</w:t>
            </w:r>
            <w:r w:rsidR="00136A97">
              <w:rPr>
                <w:sz w:val="24"/>
                <w:szCs w:val="24"/>
              </w:rPr>
              <w:t xml:space="preserve"> 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color w:val="FF0000"/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зачет (с оценкой)</w:t>
            </w:r>
          </w:p>
          <w:p w:rsidR="005B4308" w:rsidRPr="003A36A1" w:rsidRDefault="005B4308" w:rsidP="005B4308">
            <w:pPr>
              <w:rPr>
                <w:color w:val="FF0000"/>
                <w:sz w:val="24"/>
                <w:szCs w:val="24"/>
              </w:rPr>
            </w:pP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Default="00B71545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5B4308">
              <w:rPr>
                <w:sz w:val="24"/>
                <w:szCs w:val="24"/>
              </w:rPr>
              <w:t>лок 2</w:t>
            </w:r>
          </w:p>
          <w:p w:rsidR="005B4308" w:rsidRPr="003A36A1" w:rsidRDefault="00B71545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5B4308">
              <w:rPr>
                <w:sz w:val="24"/>
                <w:szCs w:val="24"/>
              </w:rPr>
              <w:t>ариативная часть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Цели</w:t>
            </w:r>
            <w:r>
              <w:rPr>
                <w:b/>
                <w:i/>
                <w:sz w:val="24"/>
                <w:szCs w:val="24"/>
              </w:rPr>
              <w:t xml:space="preserve"> (содержание)</w:t>
            </w:r>
            <w:r w:rsidRPr="003A36A1">
              <w:rPr>
                <w:b/>
                <w:i/>
                <w:sz w:val="24"/>
                <w:szCs w:val="24"/>
              </w:rPr>
              <w:t xml:space="preserve"> практики  </w:t>
            </w:r>
          </w:p>
        </w:tc>
      </w:tr>
      <w:tr w:rsidR="005B4308" w:rsidRPr="00F41493" w:rsidTr="00E51D01">
        <w:tc>
          <w:tcPr>
            <w:tcW w:w="10490" w:type="dxa"/>
            <w:gridSpan w:val="3"/>
            <w:vAlign w:val="center"/>
          </w:tcPr>
          <w:p w:rsidR="005B4308" w:rsidRPr="003A36A1" w:rsidRDefault="00DE0C98" w:rsidP="00042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</w:t>
            </w:r>
            <w:r w:rsidRPr="00DE5C60">
              <w:rPr>
                <w:sz w:val="24"/>
                <w:szCs w:val="24"/>
              </w:rPr>
              <w:t>выпускной квалификационной работы.</w:t>
            </w:r>
          </w:p>
        </w:tc>
      </w:tr>
      <w:tr w:rsidR="005B4308" w:rsidRPr="00F4149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планируемых результатов</w:t>
            </w:r>
            <w:r w:rsidRPr="003A36A1">
              <w:rPr>
                <w:b/>
                <w:i/>
                <w:sz w:val="24"/>
                <w:szCs w:val="24"/>
              </w:rPr>
              <w:t xml:space="preserve"> практики </w:t>
            </w:r>
          </w:p>
        </w:tc>
      </w:tr>
      <w:tr w:rsidR="005B4308" w:rsidRPr="00F4149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сформировать у обучающихся</w:t>
            </w:r>
          </w:p>
        </w:tc>
      </w:tr>
      <w:tr w:rsidR="005F7FFA" w:rsidRPr="00F41493" w:rsidTr="00E51D01">
        <w:tc>
          <w:tcPr>
            <w:tcW w:w="10490" w:type="dxa"/>
            <w:gridSpan w:val="3"/>
            <w:vAlign w:val="center"/>
          </w:tcPr>
          <w:p w:rsidR="005F7FFA" w:rsidRPr="003A36A1" w:rsidRDefault="005F7FFA" w:rsidP="00490916">
            <w:pPr>
              <w:jc w:val="both"/>
              <w:rPr>
                <w:sz w:val="24"/>
                <w:szCs w:val="24"/>
              </w:rPr>
            </w:pPr>
            <w:r w:rsidRPr="00F906D3">
              <w:rPr>
                <w:sz w:val="24"/>
                <w:szCs w:val="24"/>
                <w:shd w:val="clear" w:color="auto" w:fill="FFFFFF" w:themeFill="background1"/>
              </w:rPr>
              <w:t>УК-6</w:t>
            </w:r>
            <w:r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F906D3">
              <w:rPr>
                <w:sz w:val="24"/>
                <w:szCs w:val="24"/>
                <w:shd w:val="clear" w:color="auto" w:fill="FFFFFF" w:themeFill="background1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9206B4" w:rsidRPr="00F41493" w:rsidTr="00E51D01">
        <w:tc>
          <w:tcPr>
            <w:tcW w:w="10490" w:type="dxa"/>
            <w:gridSpan w:val="3"/>
            <w:vAlign w:val="center"/>
          </w:tcPr>
          <w:p w:rsidR="009206B4" w:rsidRPr="00F906D3" w:rsidRDefault="009206B4" w:rsidP="00490916">
            <w:pPr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>ОПК-2</w:t>
            </w:r>
            <w:r w:rsidRPr="00EB5324">
              <w:t xml:space="preserve"> </w:t>
            </w:r>
            <w:r w:rsidRPr="009206B4">
              <w:rPr>
                <w:sz w:val="24"/>
                <w:szCs w:val="24"/>
              </w:rPr>
              <w:t>Способен применять современный математический аппарат, связанный с проектированием, разработкой и реализацией оценкой качества программных продуктов и программных комплексов в различных областях человеческой деятельности</w:t>
            </w:r>
          </w:p>
        </w:tc>
      </w:tr>
      <w:tr w:rsidR="009206B4" w:rsidRPr="00F41493" w:rsidTr="00642CA7">
        <w:tc>
          <w:tcPr>
            <w:tcW w:w="10490" w:type="dxa"/>
            <w:gridSpan w:val="3"/>
          </w:tcPr>
          <w:p w:rsidR="009206B4" w:rsidRPr="003A36A1" w:rsidRDefault="009206B4" w:rsidP="00490916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EB5324">
              <w:rPr>
                <w:rStyle w:val="fontstyle01"/>
              </w:rPr>
              <w:t>ПК-1</w:t>
            </w:r>
            <w:r w:rsidRPr="009930D1">
              <w:rPr>
                <w:sz w:val="24"/>
                <w:szCs w:val="24"/>
                <w:shd w:val="clear" w:color="auto" w:fill="FFFFFF" w:themeFill="background1"/>
              </w:rPr>
              <w:t>. Способен применять</w:t>
            </w:r>
            <w:r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9930D1">
              <w:rPr>
                <w:sz w:val="24"/>
                <w:szCs w:val="24"/>
                <w:shd w:val="clear" w:color="auto" w:fill="FFFFFF" w:themeFill="background1"/>
              </w:rPr>
              <w:t>современные</w:t>
            </w:r>
            <w:r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9930D1">
              <w:rPr>
                <w:sz w:val="24"/>
                <w:szCs w:val="24"/>
                <w:shd w:val="clear" w:color="auto" w:fill="FFFFFF" w:themeFill="background1"/>
              </w:rPr>
              <w:t>информационные технологии</w:t>
            </w:r>
            <w:r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9930D1">
              <w:rPr>
                <w:sz w:val="24"/>
                <w:szCs w:val="24"/>
                <w:shd w:val="clear" w:color="auto" w:fill="FFFFFF" w:themeFill="background1"/>
              </w:rPr>
              <w:t>при проектировании и реализации программного обеспечения для решения задач в различных предметных областях</w:t>
            </w:r>
          </w:p>
        </w:tc>
      </w:tr>
      <w:tr w:rsidR="009206B4" w:rsidRPr="00F41493" w:rsidTr="00642CA7">
        <w:tc>
          <w:tcPr>
            <w:tcW w:w="10490" w:type="dxa"/>
            <w:gridSpan w:val="3"/>
          </w:tcPr>
          <w:p w:rsidR="009206B4" w:rsidRPr="00476C86" w:rsidRDefault="009206B4" w:rsidP="00490916">
            <w:pPr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476C86">
              <w:rPr>
                <w:sz w:val="24"/>
                <w:szCs w:val="24"/>
                <w:shd w:val="clear" w:color="auto" w:fill="FFFFFF" w:themeFill="background1"/>
              </w:rPr>
              <w:t>ПК-2  Способен разрабатывать и адаптировать прикладное программное обеспечение</w:t>
            </w:r>
          </w:p>
        </w:tc>
      </w:tr>
      <w:tr w:rsidR="009206B4" w:rsidRPr="00F41493" w:rsidTr="00642CA7">
        <w:tc>
          <w:tcPr>
            <w:tcW w:w="10490" w:type="dxa"/>
            <w:gridSpan w:val="3"/>
          </w:tcPr>
          <w:p w:rsidR="009206B4" w:rsidRPr="00476C86" w:rsidRDefault="009206B4" w:rsidP="00490916">
            <w:pPr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476C86">
              <w:rPr>
                <w:sz w:val="24"/>
                <w:szCs w:val="24"/>
                <w:shd w:val="clear" w:color="auto" w:fill="FFFFFF" w:themeFill="background1"/>
              </w:rPr>
              <w:t>ПК-3 Способен использовать основные методы и средства автоматизации проектирования, реализации,испытаний и оценки качества при создании конкурентоспособного программного продукта и программных комплексов</w:t>
            </w:r>
          </w:p>
        </w:tc>
      </w:tr>
      <w:tr w:rsidR="009206B4" w:rsidRPr="00F41493" w:rsidTr="001A6881">
        <w:tc>
          <w:tcPr>
            <w:tcW w:w="10490" w:type="dxa"/>
            <w:gridSpan w:val="3"/>
          </w:tcPr>
          <w:p w:rsidR="009206B4" w:rsidRPr="00476C86" w:rsidRDefault="009206B4" w:rsidP="00490916">
            <w:pPr>
              <w:pStyle w:val="aff6"/>
              <w:spacing w:line="240" w:lineRule="auto"/>
              <w:ind w:left="40"/>
              <w:rPr>
                <w:kern w:val="3"/>
                <w:shd w:val="clear" w:color="auto" w:fill="FFFFFF" w:themeFill="background1"/>
              </w:rPr>
            </w:pPr>
            <w:r w:rsidRPr="00476C86">
              <w:rPr>
                <w:kern w:val="3"/>
                <w:shd w:val="clear" w:color="auto" w:fill="FFFFFF" w:themeFill="background1"/>
              </w:rPr>
              <w:t>ПК-4 ПК-4  Способен использовать знания направлений развития компьютеров с традиционной архитектурой; современных системных программных средств; операционных</w:t>
            </w:r>
            <w:r w:rsidRPr="00476C86">
              <w:rPr>
                <w:kern w:val="3"/>
                <w:shd w:val="clear" w:color="auto" w:fill="FFFFFF" w:themeFill="background1"/>
              </w:rPr>
              <w:br/>
              <w:t>систем, операционных и сетевых оболочек, сервисных программ; тенденции</w:t>
            </w:r>
            <w:r w:rsidRPr="00476C86">
              <w:rPr>
                <w:kern w:val="3"/>
                <w:shd w:val="clear" w:color="auto" w:fill="FFFFFF" w:themeFill="background1"/>
              </w:rPr>
              <w:br/>
              <w:t>развития функций и архитектур проблемно ориентированных программных систем и</w:t>
            </w:r>
            <w:r w:rsidRPr="00476C86">
              <w:rPr>
                <w:kern w:val="3"/>
                <w:shd w:val="clear" w:color="auto" w:fill="FFFFFF" w:themeFill="background1"/>
              </w:rPr>
              <w:br/>
              <w:t>комплексов в профессиональной области</w:t>
            </w:r>
          </w:p>
        </w:tc>
      </w:tr>
      <w:tr w:rsidR="009206B4" w:rsidRPr="00F41493" w:rsidTr="001A6881">
        <w:tc>
          <w:tcPr>
            <w:tcW w:w="10490" w:type="dxa"/>
            <w:gridSpan w:val="3"/>
          </w:tcPr>
          <w:p w:rsidR="009206B4" w:rsidRDefault="009206B4" w:rsidP="00490916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 xml:space="preserve">ПК-5 </w:t>
            </w:r>
            <w:r w:rsidRPr="00664621">
              <w:rPr>
                <w:sz w:val="24"/>
                <w:szCs w:val="24"/>
                <w:shd w:val="clear" w:color="auto" w:fill="FFFFFF" w:themeFill="background1"/>
              </w:rPr>
              <w:t>Способен выполнять работы и управлять работами по созданию (модификации) и сопровождению ИС, автоматизирующих задачи организационного управления и бизнес-процессы</w:t>
            </w:r>
          </w:p>
        </w:tc>
      </w:tr>
      <w:tr w:rsidR="009206B4" w:rsidRPr="00F41493" w:rsidTr="001A6881">
        <w:tc>
          <w:tcPr>
            <w:tcW w:w="10490" w:type="dxa"/>
            <w:gridSpan w:val="3"/>
          </w:tcPr>
          <w:p w:rsidR="009206B4" w:rsidRPr="00917488" w:rsidRDefault="009206B4" w:rsidP="00490916">
            <w:pPr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5D0CF7">
              <w:rPr>
                <w:sz w:val="24"/>
                <w:szCs w:val="24"/>
                <w:shd w:val="clear" w:color="auto" w:fill="FFFFFF" w:themeFill="background1"/>
              </w:rPr>
              <w:t>ПК-6</w:t>
            </w:r>
            <w:r w:rsidRPr="00EB5324">
              <w:t xml:space="preserve"> </w:t>
            </w:r>
            <w:r w:rsidRPr="00EB5324">
              <w:rPr>
                <w:rStyle w:val="fontstyle01"/>
              </w:rPr>
              <w:t>Способен</w:t>
            </w:r>
            <w:r>
              <w:rPr>
                <w:rStyle w:val="fontstyle01"/>
              </w:rPr>
              <w:t xml:space="preserve"> </w:t>
            </w:r>
            <w:r w:rsidRPr="00EB5324">
              <w:rPr>
                <w:rStyle w:val="fontstyle01"/>
              </w:rPr>
              <w:t>использовать современные</w:t>
            </w:r>
            <w:r>
              <w:rPr>
                <w:rStyle w:val="fontstyle01"/>
              </w:rPr>
              <w:t xml:space="preserve"> </w:t>
            </w:r>
            <w:r w:rsidRPr="00EB5324">
              <w:rPr>
                <w:rStyle w:val="fontstyle01"/>
              </w:rPr>
              <w:t>методы разработки и</w:t>
            </w:r>
            <w:r>
              <w:rPr>
                <w:rStyle w:val="fontstyle01"/>
              </w:rPr>
              <w:t xml:space="preserve"> </w:t>
            </w:r>
            <w:r w:rsidRPr="00EB5324">
              <w:rPr>
                <w:rStyle w:val="fontstyle01"/>
              </w:rPr>
              <w:t>реализации конкретных</w:t>
            </w:r>
            <w:r>
              <w:rPr>
                <w:rStyle w:val="fontstyle01"/>
              </w:rPr>
              <w:t xml:space="preserve"> </w:t>
            </w:r>
            <w:r w:rsidRPr="00EB5324">
              <w:rPr>
                <w:rStyle w:val="fontstyle01"/>
              </w:rPr>
              <w:t>алгоритмов математических</w:t>
            </w:r>
            <w:r>
              <w:rPr>
                <w:rStyle w:val="fontstyle01"/>
              </w:rPr>
              <w:t xml:space="preserve"> </w:t>
            </w:r>
            <w:r w:rsidRPr="00EB5324">
              <w:rPr>
                <w:rStyle w:val="fontstyle01"/>
              </w:rPr>
              <w:t>моделей на базе языков</w:t>
            </w:r>
            <w:r>
              <w:rPr>
                <w:rStyle w:val="fontstyle01"/>
              </w:rPr>
              <w:t xml:space="preserve"> </w:t>
            </w:r>
            <w:r w:rsidRPr="00EB5324">
              <w:rPr>
                <w:rStyle w:val="fontstyle01"/>
              </w:rPr>
              <w:t>программирования и пакетов</w:t>
            </w:r>
            <w:r>
              <w:rPr>
                <w:rStyle w:val="fontstyle01"/>
              </w:rPr>
              <w:t xml:space="preserve"> </w:t>
            </w:r>
            <w:r w:rsidRPr="00EB5324">
              <w:rPr>
                <w:rStyle w:val="fontstyle01"/>
              </w:rPr>
              <w:t>прикладных программ</w:t>
            </w:r>
            <w:r>
              <w:rPr>
                <w:rStyle w:val="fontstyle01"/>
              </w:rPr>
              <w:t xml:space="preserve"> </w:t>
            </w:r>
            <w:r w:rsidRPr="00EB5324">
              <w:rPr>
                <w:rStyle w:val="fontstyle01"/>
              </w:rPr>
              <w:t>моделирования</w:t>
            </w:r>
          </w:p>
        </w:tc>
      </w:tr>
      <w:tr w:rsidR="005F7FFA" w:rsidRPr="00F41493" w:rsidTr="001A6881">
        <w:tc>
          <w:tcPr>
            <w:tcW w:w="10490" w:type="dxa"/>
            <w:gridSpan w:val="3"/>
          </w:tcPr>
          <w:p w:rsidR="005F7FFA" w:rsidRDefault="005F7FFA" w:rsidP="00490916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 xml:space="preserve">ПК-7 </w:t>
            </w:r>
            <w:r w:rsidRPr="00664621">
              <w:rPr>
                <w:sz w:val="24"/>
                <w:szCs w:val="24"/>
                <w:shd w:val="clear" w:color="auto" w:fill="FFFFFF" w:themeFill="background1"/>
              </w:rPr>
              <w:t>Способен разрабатывать документы информационно-маркетингового назначения и технические документы, адресованные специалисту по информационным технологиям</w:t>
            </w:r>
          </w:p>
        </w:tc>
      </w:tr>
      <w:tr w:rsidR="005F7FFA" w:rsidRPr="00F41493" w:rsidTr="001A6881">
        <w:tc>
          <w:tcPr>
            <w:tcW w:w="10490" w:type="dxa"/>
            <w:gridSpan w:val="3"/>
          </w:tcPr>
          <w:p w:rsidR="005F7FFA" w:rsidRDefault="009206B4" w:rsidP="00490916">
            <w:pPr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EB5324">
              <w:rPr>
                <w:rStyle w:val="fontstyle01"/>
              </w:rPr>
              <w:t>ПК-8 Способен проводить под научным руководством исследование на основе существующих методов в конкретной области профессиональной деятельности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3A36A1" w:rsidRDefault="005B4308" w:rsidP="005B430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Отчетные документы (материалы) по практике</w:t>
            </w:r>
            <w:r w:rsidRPr="003A36A1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E143EA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E143EA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E143EA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BF3F70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BF3F70" w:rsidRPr="00E143EA" w:rsidRDefault="00BF3F70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E143EA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>Отчет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3A36A1" w:rsidRDefault="005B4308" w:rsidP="005B430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учебной литературы</w:t>
            </w:r>
          </w:p>
        </w:tc>
      </w:tr>
      <w:tr w:rsidR="005B4308" w:rsidRPr="00912228" w:rsidTr="00CB2C49">
        <w:tc>
          <w:tcPr>
            <w:tcW w:w="10490" w:type="dxa"/>
            <w:gridSpan w:val="3"/>
          </w:tcPr>
          <w:p w:rsidR="00364B51" w:rsidRPr="00912228" w:rsidRDefault="00364B51" w:rsidP="0049091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12228">
              <w:rPr>
                <w:b/>
                <w:sz w:val="24"/>
                <w:szCs w:val="24"/>
              </w:rPr>
              <w:t>Основная литература</w:t>
            </w:r>
          </w:p>
          <w:p w:rsidR="00364B51" w:rsidRPr="00C745E0" w:rsidRDefault="00C745E0" w:rsidP="00490916">
            <w:pPr>
              <w:widowControl/>
              <w:suppressAutoHyphens w:val="0"/>
              <w:autoSpaceDN/>
              <w:textAlignment w:val="auto"/>
              <w:rPr>
                <w:i/>
                <w:color w:val="0066FF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1. </w:t>
            </w:r>
            <w:r w:rsidRPr="00912228">
              <w:rPr>
                <w:color w:val="000000"/>
                <w:kern w:val="0"/>
                <w:sz w:val="24"/>
                <w:szCs w:val="24"/>
              </w:rPr>
              <w:t>Медведев А. Н. Медведев М. А</w:t>
            </w:r>
            <w:r>
              <w:rPr>
                <w:color w:val="000000"/>
                <w:kern w:val="0"/>
                <w:sz w:val="24"/>
                <w:szCs w:val="24"/>
              </w:rPr>
              <w:t>.</w:t>
            </w:r>
            <w:hyperlink r:id="rId8">
              <w:bookmarkStart w:id="0" w:name="ko2rp.1"/>
              <w:bookmarkEnd w:id="0"/>
            </w:hyperlink>
            <w:r w:rsidR="00912228" w:rsidRPr="00912228">
              <w:rPr>
                <w:bCs/>
                <w:sz w:val="24"/>
                <w:szCs w:val="24"/>
              </w:rPr>
              <w:t>Программирование на СИ#</w:t>
            </w:r>
            <w:r w:rsidR="00912228" w:rsidRPr="00912228">
              <w:rPr>
                <w:sz w:val="24"/>
                <w:szCs w:val="24"/>
              </w:rPr>
              <w:t xml:space="preserve">: Учебное пособие / Медведев М.А., Медведев А.Н., - 2-е изд., стер. - М.:Флинта, Изд-во Урал. ун-та, 2017. - 64 с. </w:t>
            </w:r>
            <w:r w:rsidR="00912228" w:rsidRPr="00C745E0">
              <w:rPr>
                <w:rStyle w:val="-1"/>
                <w:rFonts w:ascii="Times New Roman;Times;serif" w:hAnsi="Times New Roman;Times;serif"/>
                <w:i/>
                <w:iCs/>
                <w:sz w:val="24"/>
                <w:szCs w:val="24"/>
              </w:rPr>
              <w:t>http://znanium.com/catalog/product/948428</w:t>
            </w:r>
          </w:p>
          <w:p w:rsidR="00364B51" w:rsidRPr="00912228" w:rsidRDefault="00912228" w:rsidP="00490916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ind w:left="0" w:firstLine="0"/>
              <w:jc w:val="both"/>
            </w:pPr>
            <w:r>
              <w:rPr>
                <w:rStyle w:val="-1"/>
                <w:iCs/>
                <w:color w:val="000000"/>
              </w:rPr>
              <w:lastRenderedPageBreak/>
              <w:t xml:space="preserve"> </w:t>
            </w:r>
            <w:r w:rsidR="00C745E0">
              <w:rPr>
                <w:rStyle w:val="-1"/>
                <w:iCs/>
                <w:color w:val="000000"/>
              </w:rPr>
              <w:t xml:space="preserve">Исаев Г.Н. </w:t>
            </w:r>
            <w:r w:rsidR="00C745E0" w:rsidRPr="00C745E0">
              <w:rPr>
                <w:bCs/>
              </w:rPr>
              <w:t>Управление качеством информационных систем</w:t>
            </w:r>
            <w:r w:rsidR="00C745E0">
              <w:t>: Учебное пособие / Исаев Г.Н. - М.:НИЦ ИНФРА-М, 2016.  http://znanium.com/catalog/product/543677</w:t>
            </w:r>
          </w:p>
          <w:p w:rsidR="00364B51" w:rsidRPr="00C745E0" w:rsidRDefault="00364B51" w:rsidP="00490916">
            <w:pPr>
              <w:pStyle w:val="ab"/>
              <w:numPr>
                <w:ilvl w:val="0"/>
                <w:numId w:val="34"/>
              </w:numPr>
              <w:tabs>
                <w:tab w:val="left" w:pos="195"/>
              </w:tabs>
              <w:autoSpaceDN/>
              <w:spacing w:after="0"/>
              <w:ind w:left="0" w:firstLine="0"/>
              <w:jc w:val="both"/>
              <w:rPr>
                <w:sz w:val="24"/>
                <w:szCs w:val="24"/>
              </w:rPr>
            </w:pPr>
            <w:bookmarkStart w:id="1" w:name="ko2rp.11"/>
            <w:bookmarkEnd w:id="1"/>
            <w:r w:rsidRPr="00C745E0">
              <w:rPr>
                <w:rStyle w:val="-1"/>
                <w:iCs/>
                <w:color w:val="000000"/>
                <w:sz w:val="24"/>
                <w:szCs w:val="24"/>
                <w:u w:val="none"/>
              </w:rPr>
              <w:t>ORACLE APEX. Рекомендации эксперта [Текст] : производственно-практическое издание / Дж. Скотт [и др.] ; [пер. Е. Коротылев]. - Москва : ЛОРИ, 2019. - 752 с. (2 экз.)</w:t>
            </w:r>
          </w:p>
          <w:p w:rsidR="00364B51" w:rsidRPr="00912228" w:rsidRDefault="00364B51" w:rsidP="00490916">
            <w:pPr>
              <w:pStyle w:val="ab"/>
              <w:numPr>
                <w:ilvl w:val="0"/>
                <w:numId w:val="34"/>
              </w:numPr>
              <w:tabs>
                <w:tab w:val="left" w:pos="195"/>
              </w:tabs>
              <w:autoSpaceDN/>
              <w:spacing w:after="0"/>
              <w:ind w:left="0" w:firstLine="0"/>
              <w:jc w:val="both"/>
              <w:rPr>
                <w:sz w:val="24"/>
                <w:szCs w:val="24"/>
              </w:rPr>
            </w:pPr>
            <w:r w:rsidRPr="00912228">
              <w:rPr>
                <w:color w:val="000000"/>
                <w:sz w:val="24"/>
                <w:szCs w:val="24"/>
              </w:rPr>
              <w:t>Голицына, О. Л. Базы данных [Текст] : Учебное пособие. - 4. - Москва : Издательство "ФОРУМ", 2019. - 400 с. </w:t>
            </w:r>
            <w:hyperlink r:id="rId9">
              <w:r w:rsidRPr="00912228">
                <w:rPr>
                  <w:rStyle w:val="-1"/>
                  <w:i/>
                  <w:sz w:val="24"/>
                  <w:szCs w:val="24"/>
                </w:rPr>
                <w:t>http://znanium.com/go.php?id=1019244</w:t>
              </w:r>
            </w:hyperlink>
          </w:p>
          <w:p w:rsidR="00364B51" w:rsidRPr="00912228" w:rsidRDefault="00364B51" w:rsidP="0049091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12228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364B51" w:rsidRPr="00C745E0" w:rsidRDefault="00C745E0" w:rsidP="00490916">
            <w:pPr>
              <w:pStyle w:val="ab"/>
              <w:numPr>
                <w:ilvl w:val="0"/>
                <w:numId w:val="35"/>
              </w:numPr>
              <w:tabs>
                <w:tab w:val="left" w:pos="195"/>
              </w:tabs>
              <w:autoSpaceDN/>
              <w:spacing w:after="0"/>
              <w:ind w:left="0" w:firstLine="0"/>
              <w:jc w:val="both"/>
              <w:rPr>
                <w:sz w:val="24"/>
                <w:szCs w:val="24"/>
              </w:rPr>
            </w:pPr>
            <w:r w:rsidRPr="00C745E0">
              <w:rPr>
                <w:rFonts w:ascii="Times New Roman;Times;serif" w:hAnsi="Times New Roman;Times;serif"/>
                <w:color w:val="000000"/>
                <w:sz w:val="24"/>
                <w:szCs w:val="24"/>
              </w:rPr>
              <w:t>Сатунина Л.А. Сысоева А.Е. Управление проектами информационных систем : учеб. пособие / Л.А. Сысоева, А.Е. Сатунина. — М. : ИНФРА-М, 2019. — 345 с. — (Высшее образование: Бакалавриат). —  http://znanium.com/catalog/product/953767</w:t>
            </w:r>
            <w:bookmarkStart w:id="2" w:name="ko2rp.13"/>
            <w:bookmarkEnd w:id="2"/>
            <w:r w:rsidR="00364B51" w:rsidRPr="00C745E0">
              <w:rPr>
                <w:sz w:val="24"/>
                <w:szCs w:val="24"/>
              </w:rPr>
              <w:t>Белов, В. В. Алгоритмы и структуры</w:t>
            </w:r>
            <w:r w:rsidR="00364B51" w:rsidRPr="00C745E0">
              <w:rPr>
                <w:rStyle w:val="-1"/>
                <w:rFonts w:ascii="Times New Roman;Times;serif" w:hAnsi="Times New Roman;Times;serif"/>
                <w:iCs/>
                <w:color w:val="000000"/>
                <w:sz w:val="24"/>
                <w:szCs w:val="24"/>
                <w:u w:val="none"/>
              </w:rPr>
              <w:t xml:space="preserve"> данных [Электронный ресурс] : учебник для студентов вузов, обучающихся по направлению подготовки 2.09.03.04 "Программная инженерия" (квалификация - Бакалавр) / В. В. Белов, В. И. Чистякова. - Москва : КУРС: ИНФРА-М, 2019. - 240 с. </w:t>
            </w:r>
            <w:hyperlink r:id="rId10">
              <w:r w:rsidR="00364B51" w:rsidRPr="00C745E0">
                <w:rPr>
                  <w:rStyle w:val="-1"/>
                  <w:rFonts w:ascii="Times New Roman;Times;serif" w:hAnsi="Times New Roman;Times;serif"/>
                  <w:i/>
                  <w:iCs/>
                  <w:sz w:val="24"/>
                  <w:szCs w:val="24"/>
                  <w:u w:val="none"/>
                </w:rPr>
                <w:t>http://znanium.com/go.php?id=978314</w:t>
              </w:r>
            </w:hyperlink>
          </w:p>
          <w:p w:rsidR="00364B51" w:rsidRPr="00912228" w:rsidRDefault="00364B51" w:rsidP="00490916">
            <w:pPr>
              <w:pStyle w:val="ab"/>
              <w:numPr>
                <w:ilvl w:val="0"/>
                <w:numId w:val="35"/>
              </w:numPr>
              <w:tabs>
                <w:tab w:val="left" w:pos="195"/>
              </w:tabs>
              <w:autoSpaceDN/>
              <w:spacing w:after="0"/>
              <w:ind w:left="0" w:firstLine="0"/>
              <w:jc w:val="both"/>
              <w:rPr>
                <w:sz w:val="24"/>
                <w:szCs w:val="24"/>
              </w:rPr>
            </w:pPr>
            <w:r w:rsidRPr="00912228">
              <w:rPr>
                <w:rFonts w:ascii="Times New Roman;Times;serif" w:hAnsi="Times New Roman;Times;serif"/>
                <w:color w:val="000000"/>
                <w:sz w:val="24"/>
                <w:szCs w:val="24"/>
              </w:rPr>
              <w:t>Колдаев, В. Д. Основы алгоритмизации и программирования [Электронный ресурс] : учебное пособие для студентов учреждений среднего профессионального образования, обучающихся по группе специальностей "Информатика и вычислительная техника" / В. Д. Колдаев, под ред. Л. Г. Гагариной. - Москва : Форум: ИНФРА-М, 2019. - 414 с. </w:t>
            </w:r>
            <w:hyperlink r:id="rId11">
              <w:r w:rsidRPr="00912228">
                <w:rPr>
                  <w:rStyle w:val="-1"/>
                  <w:rFonts w:ascii="Times New Roman;Times;serif" w:hAnsi="Times New Roman;Times;serif"/>
                  <w:i/>
                  <w:sz w:val="24"/>
                  <w:szCs w:val="24"/>
                </w:rPr>
                <w:t>http://znanium.com/go.php?id=980416</w:t>
              </w:r>
            </w:hyperlink>
          </w:p>
          <w:p w:rsidR="00364B51" w:rsidRPr="00C745E0" w:rsidRDefault="00364B51" w:rsidP="00490916">
            <w:pPr>
              <w:pStyle w:val="ab"/>
              <w:numPr>
                <w:ilvl w:val="0"/>
                <w:numId w:val="35"/>
              </w:numPr>
              <w:tabs>
                <w:tab w:val="left" w:pos="195"/>
              </w:tabs>
              <w:autoSpaceDN/>
              <w:spacing w:after="0"/>
              <w:ind w:left="0" w:firstLine="0"/>
              <w:jc w:val="both"/>
              <w:rPr>
                <w:sz w:val="24"/>
                <w:szCs w:val="24"/>
              </w:rPr>
            </w:pPr>
            <w:r w:rsidRPr="00C745E0">
              <w:rPr>
                <w:rStyle w:val="-1"/>
                <w:iCs/>
                <w:color w:val="000000"/>
                <w:sz w:val="24"/>
                <w:szCs w:val="24"/>
                <w:u w:val="none"/>
              </w:rPr>
              <w:t>Голицына, О. Л. Основы проектирования баз данных [Текст] : Учебное пособие. - 2. - Москва : Издательство "ФОРУМ", 2019. - 416 с. </w:t>
            </w:r>
            <w:hyperlink r:id="rId12" w:tgtFrame="_blank">
              <w:r w:rsidRPr="00C745E0">
                <w:rPr>
                  <w:rStyle w:val="-1"/>
                  <w:i/>
                  <w:iCs/>
                  <w:sz w:val="24"/>
                  <w:szCs w:val="24"/>
                  <w:u w:val="none"/>
                </w:rPr>
                <w:t>http://znanium.com/go.php?id=1018906</w:t>
              </w:r>
            </w:hyperlink>
          </w:p>
          <w:p w:rsidR="00B278BC" w:rsidRPr="00912228" w:rsidRDefault="00B278BC" w:rsidP="0049091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12228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912228" w:rsidRDefault="00B278BC" w:rsidP="0049091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12228">
              <w:rPr>
                <w:sz w:val="24"/>
                <w:szCs w:val="24"/>
              </w:rPr>
              <w:t>Электронный каталог ИБК УрГЭУ (</w:t>
            </w:r>
            <w:hyperlink r:id="rId13" w:history="1">
              <w:r w:rsidRPr="00912228">
                <w:rPr>
                  <w:rStyle w:val="aff2"/>
                  <w:sz w:val="24"/>
                  <w:szCs w:val="24"/>
                </w:rPr>
                <w:t>http://lib.usue.ru/</w:t>
              </w:r>
            </w:hyperlink>
            <w:r w:rsidRPr="00912228">
              <w:rPr>
                <w:sz w:val="24"/>
                <w:szCs w:val="24"/>
              </w:rPr>
              <w:t xml:space="preserve"> );</w:t>
            </w:r>
          </w:p>
          <w:p w:rsidR="00B278BC" w:rsidRPr="00912228" w:rsidRDefault="00B278BC" w:rsidP="0049091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12228">
              <w:rPr>
                <w:sz w:val="24"/>
                <w:szCs w:val="24"/>
              </w:rPr>
              <w:t>Научная электронная библиотека eLIBRARY.RU (</w:t>
            </w:r>
            <w:hyperlink r:id="rId14" w:history="1">
              <w:r w:rsidRPr="00912228">
                <w:rPr>
                  <w:rStyle w:val="aff2"/>
                  <w:sz w:val="24"/>
                  <w:szCs w:val="24"/>
                </w:rPr>
                <w:t>https://elibrary.ru/</w:t>
              </w:r>
            </w:hyperlink>
            <w:r w:rsidRPr="00912228">
              <w:rPr>
                <w:sz w:val="24"/>
                <w:szCs w:val="24"/>
              </w:rPr>
              <w:t xml:space="preserve"> )</w:t>
            </w:r>
          </w:p>
          <w:p w:rsidR="00B278BC" w:rsidRPr="00912228" w:rsidRDefault="00B278BC" w:rsidP="0049091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12228">
              <w:rPr>
                <w:sz w:val="24"/>
                <w:szCs w:val="24"/>
              </w:rPr>
              <w:t>ЭБС издательства «ЛАНЬ» (</w:t>
            </w:r>
            <w:hyperlink r:id="rId15" w:history="1">
              <w:r w:rsidRPr="00912228">
                <w:rPr>
                  <w:rStyle w:val="aff2"/>
                  <w:sz w:val="24"/>
                  <w:szCs w:val="24"/>
                </w:rPr>
                <w:t>http://e.lanbook.com/</w:t>
              </w:r>
            </w:hyperlink>
            <w:r w:rsidRPr="00912228">
              <w:rPr>
                <w:sz w:val="24"/>
                <w:szCs w:val="24"/>
              </w:rPr>
              <w:t xml:space="preserve"> );</w:t>
            </w:r>
          </w:p>
          <w:p w:rsidR="00B278BC" w:rsidRPr="00912228" w:rsidRDefault="00B278BC" w:rsidP="0049091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12228">
              <w:rPr>
                <w:sz w:val="24"/>
                <w:szCs w:val="24"/>
              </w:rPr>
              <w:t>ЭБС Znanium.com (</w:t>
            </w:r>
            <w:hyperlink r:id="rId16" w:history="1">
              <w:r w:rsidRPr="00912228">
                <w:rPr>
                  <w:rStyle w:val="aff2"/>
                  <w:sz w:val="24"/>
                  <w:szCs w:val="24"/>
                </w:rPr>
                <w:t>http://znanium.com/</w:t>
              </w:r>
            </w:hyperlink>
            <w:r w:rsidRPr="00912228">
              <w:rPr>
                <w:sz w:val="24"/>
                <w:szCs w:val="24"/>
              </w:rPr>
              <w:t xml:space="preserve"> );</w:t>
            </w:r>
          </w:p>
          <w:p w:rsidR="00B278BC" w:rsidRPr="00912228" w:rsidRDefault="00B278BC" w:rsidP="0049091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12228">
              <w:rPr>
                <w:sz w:val="24"/>
                <w:szCs w:val="24"/>
              </w:rPr>
              <w:t>ЭБС Троицкий мост (</w:t>
            </w:r>
            <w:hyperlink r:id="rId17" w:history="1">
              <w:r w:rsidRPr="00912228">
                <w:rPr>
                  <w:rStyle w:val="aff2"/>
                  <w:sz w:val="24"/>
                  <w:szCs w:val="24"/>
                </w:rPr>
                <w:t>http://www.trmost.ru</w:t>
              </w:r>
            </w:hyperlink>
            <w:r w:rsidRPr="00912228">
              <w:rPr>
                <w:sz w:val="24"/>
                <w:szCs w:val="24"/>
              </w:rPr>
              <w:t xml:space="preserve"> )</w:t>
            </w:r>
          </w:p>
          <w:p w:rsidR="00B278BC" w:rsidRPr="00912228" w:rsidRDefault="00B278BC" w:rsidP="0049091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12228">
              <w:rPr>
                <w:sz w:val="24"/>
                <w:szCs w:val="24"/>
              </w:rPr>
              <w:t>ЭБС издательства ЮРАЙТ (</w:t>
            </w:r>
            <w:hyperlink r:id="rId18" w:history="1">
              <w:r w:rsidRPr="00912228">
                <w:rPr>
                  <w:rStyle w:val="aff2"/>
                  <w:sz w:val="24"/>
                  <w:szCs w:val="24"/>
                </w:rPr>
                <w:t>https://www.biblio-online.ru/</w:t>
              </w:r>
            </w:hyperlink>
            <w:r w:rsidRPr="00912228">
              <w:rPr>
                <w:sz w:val="24"/>
                <w:szCs w:val="24"/>
              </w:rPr>
              <w:t xml:space="preserve"> );</w:t>
            </w:r>
          </w:p>
          <w:p w:rsidR="00B278BC" w:rsidRPr="00912228" w:rsidRDefault="00B278BC" w:rsidP="0049091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12228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19" w:history="1">
              <w:r w:rsidRPr="00912228">
                <w:rPr>
                  <w:rStyle w:val="aff2"/>
                  <w:sz w:val="24"/>
                  <w:szCs w:val="24"/>
                </w:rPr>
                <w:t>http://www.spark-interfax.ru/</w:t>
              </w:r>
            </w:hyperlink>
            <w:r w:rsidRPr="00912228">
              <w:rPr>
                <w:sz w:val="24"/>
                <w:szCs w:val="24"/>
              </w:rPr>
              <w:t xml:space="preserve"> );</w:t>
            </w:r>
          </w:p>
          <w:p w:rsidR="00B278BC" w:rsidRPr="00912228" w:rsidRDefault="00B278BC" w:rsidP="0049091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12228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0" w:history="1">
              <w:r w:rsidRPr="00912228">
                <w:rPr>
                  <w:rStyle w:val="aff2"/>
                  <w:sz w:val="24"/>
                  <w:szCs w:val="24"/>
                </w:rPr>
                <w:t>https://uisrussia.msu.ru/</w:t>
              </w:r>
            </w:hyperlink>
            <w:r w:rsidRPr="00912228">
              <w:rPr>
                <w:sz w:val="24"/>
                <w:szCs w:val="24"/>
              </w:rPr>
              <w:t xml:space="preserve"> ).</w:t>
            </w:r>
          </w:p>
          <w:p w:rsidR="00B278BC" w:rsidRPr="00912228" w:rsidRDefault="00B278BC" w:rsidP="0049091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12228">
              <w:rPr>
                <w:sz w:val="24"/>
                <w:szCs w:val="24"/>
              </w:rPr>
              <w:t>Архив научных журналов NEICON  (</w:t>
            </w:r>
            <w:hyperlink r:id="rId21" w:history="1">
              <w:r w:rsidRPr="00912228">
                <w:rPr>
                  <w:rStyle w:val="aff2"/>
                  <w:sz w:val="24"/>
                  <w:szCs w:val="24"/>
                </w:rPr>
                <w:t>http://archive.neicon.ru</w:t>
              </w:r>
            </w:hyperlink>
            <w:r w:rsidRPr="00912228">
              <w:rPr>
                <w:sz w:val="24"/>
                <w:szCs w:val="24"/>
              </w:rPr>
              <w:t xml:space="preserve"> ).</w:t>
            </w:r>
          </w:p>
          <w:p w:rsidR="00B278BC" w:rsidRPr="00912228" w:rsidRDefault="00B278BC" w:rsidP="0049091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12228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2" w:history="1">
              <w:r w:rsidRPr="00912228">
                <w:rPr>
                  <w:rStyle w:val="aff2"/>
                  <w:sz w:val="24"/>
                  <w:szCs w:val="24"/>
                </w:rPr>
                <w:t>http://cyberleninka.ru</w:t>
              </w:r>
            </w:hyperlink>
            <w:r w:rsidRPr="00912228">
              <w:rPr>
                <w:sz w:val="24"/>
                <w:szCs w:val="24"/>
              </w:rPr>
              <w:t xml:space="preserve"> )</w:t>
            </w:r>
          </w:p>
        </w:tc>
      </w:tr>
      <w:tr w:rsidR="004431EA" w:rsidRPr="00F41493" w:rsidTr="00DF7BF8">
        <w:tc>
          <w:tcPr>
            <w:tcW w:w="10490" w:type="dxa"/>
            <w:gridSpan w:val="3"/>
            <w:shd w:val="clear" w:color="auto" w:fill="E7E6E6" w:themeFill="background2"/>
          </w:tcPr>
          <w:p w:rsidR="004431EA" w:rsidRPr="003A36A1" w:rsidRDefault="004431EA" w:rsidP="004431E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364B51" w:rsidRPr="00437F31" w:rsidRDefault="00364B51" w:rsidP="00364B51">
            <w:pPr>
              <w:tabs>
                <w:tab w:val="left" w:pos="195"/>
              </w:tabs>
              <w:jc w:val="both"/>
              <w:rPr>
                <w:color w:val="000000"/>
                <w:sz w:val="24"/>
                <w:szCs w:val="24"/>
              </w:rPr>
            </w:pPr>
            <w:r w:rsidRPr="00437F31">
              <w:rPr>
                <w:color w:val="000000"/>
                <w:sz w:val="24"/>
                <w:szCs w:val="24"/>
              </w:rPr>
              <w:t xml:space="preserve">06.001. </w:t>
            </w:r>
            <w:hyperlink r:id="rId23">
              <w:r w:rsidRPr="00437F31">
                <w:rPr>
                  <w:color w:val="000000"/>
                  <w:sz w:val="24"/>
                  <w:szCs w:val="24"/>
                </w:rPr>
                <w:t>Профессиональный стандарт</w:t>
              </w:r>
            </w:hyperlink>
            <w:r w:rsidRPr="00437F31">
              <w:rPr>
                <w:color w:val="000000"/>
                <w:sz w:val="24"/>
                <w:szCs w:val="24"/>
              </w:rPr>
              <w:t xml:space="preserve"> "Программист", утвержденный </w:t>
            </w:r>
            <w:hyperlink r:id="rId24">
              <w:r w:rsidRPr="00437F31">
                <w:rPr>
                  <w:color w:val="000000"/>
                  <w:sz w:val="24"/>
                  <w:szCs w:val="24"/>
                </w:rPr>
                <w:t>приказом</w:t>
              </w:r>
            </w:hyperlink>
            <w:r w:rsidRPr="00437F31">
              <w:rPr>
                <w:color w:val="000000"/>
                <w:sz w:val="24"/>
                <w:szCs w:val="24"/>
              </w:rPr>
              <w:t xml:space="preserve"> Министерства труда и социальной защиты Российской Федерации от 18 ноября 2013 г. N 679н</w:t>
            </w:r>
          </w:p>
          <w:p w:rsidR="00364B51" w:rsidRPr="00437F31" w:rsidRDefault="00364B51" w:rsidP="00364B51">
            <w:pPr>
              <w:tabs>
                <w:tab w:val="left" w:pos="195"/>
              </w:tabs>
              <w:jc w:val="both"/>
              <w:rPr>
                <w:color w:val="000000"/>
                <w:sz w:val="24"/>
                <w:szCs w:val="24"/>
              </w:rPr>
            </w:pPr>
            <w:r w:rsidRPr="00437F31">
              <w:rPr>
                <w:color w:val="000000"/>
                <w:sz w:val="24"/>
                <w:szCs w:val="24"/>
              </w:rPr>
              <w:t xml:space="preserve">06.011.     Профессиональный стандарт    "Администратор баз данных", утвержденный </w:t>
            </w:r>
            <w:hyperlink r:id="rId25">
              <w:r w:rsidRPr="00437F31">
                <w:rPr>
                  <w:color w:val="000000"/>
                  <w:sz w:val="24"/>
                  <w:szCs w:val="24"/>
                </w:rPr>
                <w:t>приказом</w:t>
              </w:r>
            </w:hyperlink>
            <w:r w:rsidRPr="00437F31">
              <w:rPr>
                <w:color w:val="000000"/>
                <w:sz w:val="24"/>
                <w:szCs w:val="24"/>
              </w:rPr>
              <w:t xml:space="preserve"> Министерства труда и социальной защиты Российской Федерации от 17 сентября 2014 г. N 647н</w:t>
            </w:r>
          </w:p>
          <w:p w:rsidR="004431EA" w:rsidRPr="003A36A1" w:rsidRDefault="00364B51" w:rsidP="00364B5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37F31">
              <w:rPr>
                <w:color w:val="000000"/>
                <w:sz w:val="24"/>
                <w:szCs w:val="24"/>
              </w:rPr>
              <w:t xml:space="preserve">06.015. </w:t>
            </w:r>
            <w:hyperlink r:id="rId26">
              <w:r w:rsidRPr="00437F31">
                <w:rPr>
                  <w:color w:val="000000"/>
                  <w:sz w:val="24"/>
                  <w:szCs w:val="24"/>
                </w:rPr>
                <w:t>Профессиональный стандарт</w:t>
              </w:r>
            </w:hyperlink>
            <w:r w:rsidRPr="00437F31">
              <w:rPr>
                <w:color w:val="000000"/>
                <w:sz w:val="24"/>
                <w:szCs w:val="24"/>
              </w:rPr>
              <w:t xml:space="preserve"> "Специалист по информационным системам", утвержденный </w:t>
            </w:r>
            <w:hyperlink r:id="rId27">
              <w:r w:rsidRPr="00437F31">
                <w:rPr>
                  <w:color w:val="000000"/>
                  <w:sz w:val="24"/>
                  <w:szCs w:val="24"/>
                </w:rPr>
                <w:t>приказом</w:t>
              </w:r>
            </w:hyperlink>
            <w:r w:rsidRPr="00437F31">
              <w:rPr>
                <w:color w:val="000000"/>
                <w:sz w:val="24"/>
                <w:szCs w:val="24"/>
              </w:rPr>
              <w:t xml:space="preserve"> Министерства труда и социальной защиты Российской Федерации от 18 ноября 2014 г. N 896н</w:t>
            </w:r>
          </w:p>
        </w:tc>
      </w:tr>
      <w:tr w:rsidR="004431EA" w:rsidRPr="00F41493" w:rsidTr="004431EA">
        <w:tc>
          <w:tcPr>
            <w:tcW w:w="10490" w:type="dxa"/>
            <w:gridSpan w:val="3"/>
            <w:shd w:val="clear" w:color="auto" w:fill="E7E6E6" w:themeFill="background2"/>
          </w:tcPr>
          <w:p w:rsidR="004431EA" w:rsidRPr="003A36A1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3A36A1" w:rsidRDefault="004431EA" w:rsidP="004431EA">
            <w:pPr>
              <w:rPr>
                <w:b/>
                <w:color w:val="FF0000"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4431EA" w:rsidRPr="003A36A1" w:rsidRDefault="004431EA" w:rsidP="004431EA">
            <w:pPr>
              <w:jc w:val="both"/>
              <w:rPr>
                <w:sz w:val="24"/>
                <w:szCs w:val="24"/>
              </w:rPr>
            </w:pPr>
            <w:r w:rsidRPr="003A36A1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3A36A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4431EA" w:rsidRPr="003A36A1" w:rsidRDefault="004431EA" w:rsidP="004431EA">
            <w:pPr>
              <w:jc w:val="both"/>
              <w:rPr>
                <w:sz w:val="24"/>
                <w:szCs w:val="24"/>
              </w:rPr>
            </w:pPr>
            <w:r w:rsidRPr="003A36A1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3A36A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</w:tc>
      </w:tr>
      <w:tr w:rsidR="004431EA" w:rsidRPr="00F41493" w:rsidTr="00364B51">
        <w:trPr>
          <w:trHeight w:val="1558"/>
        </w:trPr>
        <w:tc>
          <w:tcPr>
            <w:tcW w:w="10490" w:type="dxa"/>
            <w:gridSpan w:val="3"/>
          </w:tcPr>
          <w:p w:rsidR="004431EA" w:rsidRPr="003A36A1" w:rsidRDefault="004431EA" w:rsidP="004431EA">
            <w:pPr>
              <w:rPr>
                <w:b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3A36A1" w:rsidRDefault="004431EA" w:rsidP="004431EA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Общего доступа</w:t>
            </w:r>
          </w:p>
          <w:p w:rsidR="004431EA" w:rsidRPr="003A36A1" w:rsidRDefault="004431EA" w:rsidP="004431EA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- Справочная правовая система ГАРАНТ</w:t>
            </w:r>
          </w:p>
          <w:p w:rsidR="00BF3F70" w:rsidRPr="00BF3F70" w:rsidRDefault="004431EA" w:rsidP="00F906D3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4431EA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431EA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BF3F70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>
              <w:t xml:space="preserve">Реализация практики осуществляется на предприятиях (согласно заключенным договорам) </w:t>
            </w:r>
            <w:r w:rsidR="00F906D3">
              <w:t>и</w:t>
            </w:r>
            <w:r>
              <w:t>ли</w:t>
            </w:r>
            <w:r w:rsidR="00F906D3">
              <w:t xml:space="preserve"> в</w:t>
            </w:r>
            <w:r>
              <w:t xml:space="preserve"> УрГЭУ</w:t>
            </w:r>
            <w:r w:rsidR="00F906D3">
              <w:t xml:space="preserve"> </w:t>
            </w:r>
            <w:r>
              <w:t xml:space="preserve">с использованием материально-технической базы, обеспечивающей проведение всех видов </w:t>
            </w:r>
            <w:r>
              <w:lastRenderedPageBreak/>
              <w:t xml:space="preserve">деятельности обучающихся, предусмотренных программой практики. </w:t>
            </w:r>
            <w:r>
              <w:rPr>
                <w:rFonts w:eastAsia="Arial Unicode MS"/>
              </w:rPr>
              <w:t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</w:t>
            </w:r>
            <w:r w:rsidR="00F906D3">
              <w:rPr>
                <w:rFonts w:eastAsia="Arial Unicode MS"/>
              </w:rPr>
              <w:t>), доступом</w:t>
            </w:r>
            <w:r>
              <w:rPr>
                <w:rFonts w:eastAsia="Arial Unicode MS"/>
              </w:rPr>
              <w:t xml:space="preserve">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BF3F70" w:rsidRPr="003A36A1" w:rsidRDefault="00BF3F70" w:rsidP="00F906D3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  <w:r>
              <w:rPr>
                <w:rFonts w:eastAsia="Arial Unicode MS"/>
              </w:rPr>
              <w:t xml:space="preserve">Для проведения защиты </w:t>
            </w:r>
            <w:r w:rsidR="00F906D3">
              <w:rPr>
                <w:rFonts w:eastAsia="Arial Unicode MS"/>
              </w:rPr>
              <w:t>практики требуется аудитория и</w:t>
            </w:r>
            <w:r>
              <w:rPr>
                <w:rFonts w:eastAsia="Arial Unicode MS"/>
              </w:rPr>
              <w:t xml:space="preserve"> мультимедийное оборудование.</w:t>
            </w: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364B51" w:rsidRDefault="00364B51" w:rsidP="00364B51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Аннот</w:t>
      </w:r>
      <w:bookmarkStart w:id="3" w:name="_GoBack"/>
      <w:bookmarkEnd w:id="3"/>
      <w:r>
        <w:rPr>
          <w:sz w:val="24"/>
          <w:szCs w:val="24"/>
        </w:rPr>
        <w:t>ацию подготовил</w:t>
      </w:r>
      <w:r w:rsidR="00A02B87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A02B87">
        <w:rPr>
          <w:sz w:val="24"/>
          <w:szCs w:val="24"/>
        </w:rPr>
        <w:t>Мельников Ю.Б.</w:t>
      </w:r>
      <w:r w:rsidR="00A02B87">
        <w:rPr>
          <w:sz w:val="24"/>
          <w:szCs w:val="24"/>
        </w:rPr>
        <w:t xml:space="preserve">, </w:t>
      </w:r>
      <w:r>
        <w:rPr>
          <w:sz w:val="24"/>
          <w:szCs w:val="24"/>
        </w:rPr>
        <w:t>Онохина Е.А.</w:t>
      </w:r>
    </w:p>
    <w:p w:rsidR="00364B51" w:rsidRPr="00420273" w:rsidRDefault="00364B51" w:rsidP="00364B51">
      <w:pPr>
        <w:jc w:val="right"/>
        <w:rPr>
          <w:sz w:val="24"/>
          <w:szCs w:val="24"/>
        </w:rPr>
      </w:pPr>
    </w:p>
    <w:p w:rsidR="00364B51" w:rsidRPr="00CE1B8B" w:rsidRDefault="00364B51" w:rsidP="00364B51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A02B87" w:rsidRDefault="00A02B87" w:rsidP="00A02B87">
      <w:pPr>
        <w:ind w:left="-284"/>
        <w:rPr>
          <w:kern w:val="0"/>
          <w:sz w:val="24"/>
        </w:rPr>
      </w:pPr>
      <w:r>
        <w:rPr>
          <w:sz w:val="24"/>
        </w:rPr>
        <w:t xml:space="preserve">И.о. заведующий кафедрой Шахматного искусства и </w:t>
      </w:r>
    </w:p>
    <w:p w:rsidR="00A02B87" w:rsidRDefault="00A02B87" w:rsidP="00A02B87">
      <w:pPr>
        <w:ind w:left="-284"/>
        <w:rPr>
          <w:sz w:val="24"/>
        </w:rPr>
      </w:pPr>
      <w:r>
        <w:rPr>
          <w:sz w:val="24"/>
        </w:rPr>
        <w:t>компьютерной математики</w:t>
      </w:r>
    </w:p>
    <w:p w:rsidR="00A02B87" w:rsidRDefault="00A02B87" w:rsidP="00A02B87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A02B87" w:rsidRDefault="00A02B87" w:rsidP="00A02B87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02.03.03 </w:t>
      </w:r>
    </w:p>
    <w:p w:rsidR="00A02B87" w:rsidRDefault="00A02B87" w:rsidP="00A02B87">
      <w:pPr>
        <w:ind w:left="-284"/>
        <w:rPr>
          <w:sz w:val="24"/>
        </w:rPr>
      </w:pPr>
      <w:r>
        <w:rPr>
          <w:sz w:val="24"/>
        </w:rPr>
        <w:t xml:space="preserve">Математическое обеспечение и </w:t>
      </w:r>
    </w:p>
    <w:p w:rsidR="00A02B87" w:rsidRDefault="00A02B87" w:rsidP="00A02B87">
      <w:pPr>
        <w:ind w:left="-284"/>
        <w:rPr>
          <w:sz w:val="24"/>
        </w:rPr>
      </w:pPr>
      <w:r>
        <w:rPr>
          <w:sz w:val="24"/>
        </w:rPr>
        <w:t xml:space="preserve">администрирование информационных систем, </w:t>
      </w:r>
    </w:p>
    <w:p w:rsidR="00A02B87" w:rsidRDefault="00A02B87" w:rsidP="00A02B87">
      <w:pPr>
        <w:ind w:left="-284"/>
        <w:rPr>
          <w:sz w:val="24"/>
        </w:rPr>
      </w:pPr>
      <w:r>
        <w:rPr>
          <w:sz w:val="24"/>
        </w:rPr>
        <w:t xml:space="preserve">(профиль: Разработка и администрирование </w:t>
      </w:r>
    </w:p>
    <w:p w:rsidR="00A02B87" w:rsidRDefault="00A02B87" w:rsidP="00A02B87">
      <w:pPr>
        <w:ind w:left="-284"/>
      </w:pPr>
      <w:r>
        <w:rPr>
          <w:sz w:val="24"/>
        </w:rPr>
        <w:t xml:space="preserve">информационных систем) </w:t>
      </w:r>
      <w:r>
        <w:rPr>
          <w:sz w:val="24"/>
        </w:rPr>
        <w:tab/>
        <w:t xml:space="preserve">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Ю.Б. Мельников</w:t>
      </w:r>
    </w:p>
    <w:p w:rsidR="00B075E2" w:rsidRPr="00F906D3" w:rsidRDefault="00B075E2" w:rsidP="00364B51">
      <w:pPr>
        <w:ind w:left="-284"/>
        <w:rPr>
          <w:sz w:val="24"/>
          <w:szCs w:val="24"/>
          <w:u w:val="single"/>
        </w:rPr>
      </w:pPr>
    </w:p>
    <w:sectPr w:rsidR="00B075E2" w:rsidRPr="00F906D3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8CC" w:rsidRDefault="008618CC">
      <w:r>
        <w:separator/>
      </w:r>
    </w:p>
  </w:endnote>
  <w:endnote w:type="continuationSeparator" w:id="0">
    <w:p w:rsidR="008618CC" w:rsidRDefault="00861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Serif">
    <w:altName w:val="Times New Roman"/>
    <w:charset w:val="00"/>
    <w:family w:val="roman"/>
    <w:pitch w:val="default"/>
  </w:font>
  <w:font w:name="Times New Roman;Times;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8CC" w:rsidRDefault="008618CC">
      <w:r>
        <w:separator/>
      </w:r>
    </w:p>
  </w:footnote>
  <w:footnote w:type="continuationSeparator" w:id="0">
    <w:p w:rsidR="008618CC" w:rsidRDefault="008618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391039F"/>
    <w:multiLevelType w:val="multilevel"/>
    <w:tmpl w:val="1C4873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7" w15:restartNumberingAfterBreak="0">
    <w:nsid w:val="14B401DC"/>
    <w:multiLevelType w:val="multilevel"/>
    <w:tmpl w:val="D7381D1C"/>
    <w:numStyleLink w:val="3"/>
  </w:abstractNum>
  <w:abstractNum w:abstractNumId="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8374D3A"/>
    <w:multiLevelType w:val="multilevel"/>
    <w:tmpl w:val="228A7C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7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4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8"/>
  </w:num>
  <w:num w:numId="4">
    <w:abstractNumId w:val="5"/>
  </w:num>
  <w:num w:numId="5">
    <w:abstractNumId w:val="33"/>
  </w:num>
  <w:num w:numId="6">
    <w:abstractNumId w:val="34"/>
  </w:num>
  <w:num w:numId="7">
    <w:abstractNumId w:val="24"/>
  </w:num>
  <w:num w:numId="8">
    <w:abstractNumId w:val="21"/>
  </w:num>
  <w:num w:numId="9">
    <w:abstractNumId w:val="30"/>
  </w:num>
  <w:num w:numId="10">
    <w:abstractNumId w:val="31"/>
  </w:num>
  <w:num w:numId="11">
    <w:abstractNumId w:val="10"/>
  </w:num>
  <w:num w:numId="12">
    <w:abstractNumId w:val="17"/>
  </w:num>
  <w:num w:numId="13">
    <w:abstractNumId w:val="29"/>
  </w:num>
  <w:num w:numId="14">
    <w:abstractNumId w:val="13"/>
  </w:num>
  <w:num w:numId="15">
    <w:abstractNumId w:val="25"/>
  </w:num>
  <w:num w:numId="16">
    <w:abstractNumId w:val="35"/>
  </w:num>
  <w:num w:numId="17">
    <w:abstractNumId w:val="18"/>
  </w:num>
  <w:num w:numId="18">
    <w:abstractNumId w:val="12"/>
  </w:num>
  <w:num w:numId="19">
    <w:abstractNumId w:val="20"/>
  </w:num>
  <w:num w:numId="20">
    <w:abstractNumId w:val="7"/>
  </w:num>
  <w:num w:numId="21">
    <w:abstractNumId w:val="6"/>
  </w:num>
  <w:num w:numId="22">
    <w:abstractNumId w:val="16"/>
  </w:num>
  <w:num w:numId="23">
    <w:abstractNumId w:val="4"/>
  </w:num>
  <w:num w:numId="24">
    <w:abstractNumId w:val="11"/>
  </w:num>
  <w:num w:numId="25">
    <w:abstractNumId w:val="3"/>
  </w:num>
  <w:num w:numId="26">
    <w:abstractNumId w:val="26"/>
  </w:num>
  <w:num w:numId="27">
    <w:abstractNumId w:val="32"/>
  </w:num>
  <w:num w:numId="28">
    <w:abstractNumId w:val="19"/>
  </w:num>
  <w:num w:numId="29">
    <w:abstractNumId w:val="15"/>
  </w:num>
  <w:num w:numId="30">
    <w:abstractNumId w:val="28"/>
  </w:num>
  <w:num w:numId="31">
    <w:abstractNumId w:val="36"/>
  </w:num>
  <w:num w:numId="32">
    <w:abstractNumId w:val="22"/>
  </w:num>
  <w:num w:numId="33">
    <w:abstractNumId w:val="9"/>
  </w:num>
  <w:num w:numId="34">
    <w:abstractNumId w:val="14"/>
  </w:num>
  <w:num w:numId="35">
    <w:abstractNumId w:val="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283E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0707"/>
    <w:rsid w:val="0013695C"/>
    <w:rsid w:val="00136A97"/>
    <w:rsid w:val="00142721"/>
    <w:rsid w:val="00144E94"/>
    <w:rsid w:val="00154AB7"/>
    <w:rsid w:val="00174FBB"/>
    <w:rsid w:val="001829B8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C7B09"/>
    <w:rsid w:val="001D107B"/>
    <w:rsid w:val="001D53E0"/>
    <w:rsid w:val="001D59ED"/>
    <w:rsid w:val="001D5FA2"/>
    <w:rsid w:val="001D7807"/>
    <w:rsid w:val="001E35EC"/>
    <w:rsid w:val="001E5A08"/>
    <w:rsid w:val="001F13EF"/>
    <w:rsid w:val="001F3791"/>
    <w:rsid w:val="00203E86"/>
    <w:rsid w:val="0020431A"/>
    <w:rsid w:val="00215E22"/>
    <w:rsid w:val="00217144"/>
    <w:rsid w:val="002205FE"/>
    <w:rsid w:val="00227144"/>
    <w:rsid w:val="00230905"/>
    <w:rsid w:val="00230CB3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4B51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916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3937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5F7FFA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64621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0F09"/>
    <w:rsid w:val="00702693"/>
    <w:rsid w:val="007103DB"/>
    <w:rsid w:val="00711B19"/>
    <w:rsid w:val="00717798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3CE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40C74"/>
    <w:rsid w:val="00841226"/>
    <w:rsid w:val="008468F7"/>
    <w:rsid w:val="008479C2"/>
    <w:rsid w:val="008567F1"/>
    <w:rsid w:val="008578C9"/>
    <w:rsid w:val="008610EB"/>
    <w:rsid w:val="00861423"/>
    <w:rsid w:val="008618CC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2228"/>
    <w:rsid w:val="00915BB5"/>
    <w:rsid w:val="0091670B"/>
    <w:rsid w:val="009206B4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48D9"/>
    <w:rsid w:val="009B5044"/>
    <w:rsid w:val="009B60C5"/>
    <w:rsid w:val="009C3E3B"/>
    <w:rsid w:val="009C43D6"/>
    <w:rsid w:val="009C6F04"/>
    <w:rsid w:val="009D0058"/>
    <w:rsid w:val="009D1E34"/>
    <w:rsid w:val="009D7953"/>
    <w:rsid w:val="009E2118"/>
    <w:rsid w:val="009E4BCF"/>
    <w:rsid w:val="009E61AA"/>
    <w:rsid w:val="009E79B3"/>
    <w:rsid w:val="009F040B"/>
    <w:rsid w:val="009F2E4F"/>
    <w:rsid w:val="009F3F82"/>
    <w:rsid w:val="00A01043"/>
    <w:rsid w:val="00A02B87"/>
    <w:rsid w:val="00A04635"/>
    <w:rsid w:val="00A061B1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45E0"/>
    <w:rsid w:val="00C779F0"/>
    <w:rsid w:val="00C837CD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31D3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0C98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240F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43182"/>
    <w:rsid w:val="00F51694"/>
    <w:rsid w:val="00F55F56"/>
    <w:rsid w:val="00F60F32"/>
    <w:rsid w:val="00F65AD3"/>
    <w:rsid w:val="00F66785"/>
    <w:rsid w:val="00F74A10"/>
    <w:rsid w:val="00F82D29"/>
    <w:rsid w:val="00F906D3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A16E81"/>
  <w15:docId w15:val="{1049F2B6-9E52-4D73-9253-C85D0A856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-1">
    <w:name w:val="Интернет-ссылка"/>
    <w:uiPriority w:val="99"/>
    <w:unhideWhenUsed/>
    <w:rsid w:val="00F906D3"/>
    <w:rPr>
      <w:color w:val="0000FF"/>
      <w:u w:val="single"/>
    </w:rPr>
  </w:style>
  <w:style w:type="character" w:customStyle="1" w:styleId="fontstyle01">
    <w:name w:val="fontstyle01"/>
    <w:rsid w:val="009206B4"/>
    <w:rPr>
      <w:rFonts w:ascii="LiberationSerif" w:hAnsi="LiberationSerif" w:cs="LiberationSerif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92901" TargetMode="External"/><Relationship Id="rId13" Type="http://schemas.openxmlformats.org/officeDocument/2006/relationships/hyperlink" Target="http://lib.usue.ru/" TargetMode="External"/><Relationship Id="rId18" Type="http://schemas.openxmlformats.org/officeDocument/2006/relationships/hyperlink" Target="https://www.biblio-online.ru/" TargetMode="External"/><Relationship Id="rId26" Type="http://schemas.openxmlformats.org/officeDocument/2006/relationships/hyperlink" Target="http://ivo.garant.ru/document?id=70736292&amp;sub=1000" TargetMode="External"/><Relationship Id="rId3" Type="http://schemas.openxmlformats.org/officeDocument/2006/relationships/styles" Target="styles.xml"/><Relationship Id="rId21" Type="http://schemas.openxmlformats.org/officeDocument/2006/relationships/hyperlink" Target="http://archive.neico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1018906" TargetMode="External"/><Relationship Id="rId17" Type="http://schemas.openxmlformats.org/officeDocument/2006/relationships/hyperlink" Target="http://www.trmost.ru" TargetMode="External"/><Relationship Id="rId25" Type="http://schemas.openxmlformats.org/officeDocument/2006/relationships/hyperlink" Target="http://ivo.garant.ru/document?id=70736292&amp;sub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s://uisrussia.msu.ru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980416" TargetMode="External"/><Relationship Id="rId24" Type="http://schemas.openxmlformats.org/officeDocument/2006/relationships/hyperlink" Target="http://ivo.garant.ru/document?id=70447858&amp;sub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.lanbook.com/" TargetMode="External"/><Relationship Id="rId23" Type="http://schemas.openxmlformats.org/officeDocument/2006/relationships/hyperlink" Target="http://ivo.garant.ru/document?id=70447858&amp;sub=100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znanium.com/go.php?id=978314" TargetMode="External"/><Relationship Id="rId19" Type="http://schemas.openxmlformats.org/officeDocument/2006/relationships/hyperlink" Target="http://www.spark-interfax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1019244" TargetMode="External"/><Relationship Id="rId14" Type="http://schemas.openxmlformats.org/officeDocument/2006/relationships/hyperlink" Target="https://elibrary.ru/" TargetMode="External"/><Relationship Id="rId22" Type="http://schemas.openxmlformats.org/officeDocument/2006/relationships/hyperlink" Target="http://cyberleninka.ru" TargetMode="External"/><Relationship Id="rId27" Type="http://schemas.openxmlformats.org/officeDocument/2006/relationships/hyperlink" Target="http://ivo.garant.ru/document?id=70736292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3E048-0A05-4B24-AB3E-755AAB685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1323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8852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5</cp:revision>
  <cp:lastPrinted>2019-05-28T05:44:00Z</cp:lastPrinted>
  <dcterms:created xsi:type="dcterms:W3CDTF">2019-06-19T05:35:00Z</dcterms:created>
  <dcterms:modified xsi:type="dcterms:W3CDTF">2019-08-05T06:31:00Z</dcterms:modified>
</cp:coreProperties>
</file>